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663E4">
      <w:pPr>
        <w:ind w:firstLine="560" w:firstLineChars="200"/>
        <w:jc w:val="center"/>
        <w:rPr>
          <w:rFonts w:hint="eastAsia" w:ascii="Times New Roman" w:hAnsi="Times New Roman" w:eastAsia="宋体"/>
          <w:sz w:val="28"/>
          <w:szCs w:val="28"/>
        </w:rPr>
      </w:pPr>
      <w:r>
        <w:rPr>
          <w:rFonts w:hint="eastAsia" w:ascii="Times New Roman" w:hAnsi="Times New Roman" w:eastAsia="宋体"/>
          <w:sz w:val="28"/>
          <w:szCs w:val="28"/>
        </w:rPr>
        <w:t>20210502103 21英语2班 段晓丹</w:t>
      </w:r>
    </w:p>
    <w:p w14:paraId="0F681F7D">
      <w:pPr>
        <w:ind w:firstLine="560" w:firstLineChars="200"/>
        <w:jc w:val="center"/>
        <w:rPr>
          <w:rFonts w:ascii="Times New Roman" w:hAnsi="Times New Roman" w:eastAsia="宋体"/>
          <w:sz w:val="28"/>
          <w:szCs w:val="28"/>
        </w:rPr>
      </w:pPr>
      <w:r>
        <w:rPr>
          <w:rFonts w:hint="eastAsia" w:ascii="Times New Roman" w:hAnsi="Times New Roman" w:eastAsia="宋体"/>
          <w:sz w:val="28"/>
          <w:szCs w:val="28"/>
        </w:rPr>
        <w:t>文化类——中译英</w:t>
      </w:r>
    </w:p>
    <w:p w14:paraId="27D0C2BF">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文化传承和创新是十分复杂的议题。传承指保留传统文化，在逐代间保持和传递的过程。创新则是在文化传承的基础上，形成新的思想、思潮、艺术形式和社会实践。传承和创新相辅相成，形成良性循环。</w:t>
      </w:r>
    </w:p>
    <w:p w14:paraId="0ECBF434">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传承是文化的基础和根基。通过传承，可以了解祖先的文化智慧，历史经验和传统的价值观产生文化认同感和身份认同感，形成一种文化的连续性。人们可以学习过去的经验和启示为现在和未来的发展提供指导。</w:t>
      </w:r>
    </w:p>
    <w:p w14:paraId="41642810">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创新是文化活力的源泉。创新可以通过对传统文化的再阐释和演绎，也可以吸收新的思想理念:和艺术形式。创新使得文化与时俱进，让文化得以更新和丰富，具有更高的包容性和活力。</w:t>
      </w:r>
    </w:p>
    <w:p w14:paraId="49CF58FE">
      <w:pPr>
        <w:ind w:firstLine="560" w:firstLineChars="200"/>
        <w:rPr>
          <w:rFonts w:ascii="Times New Roman" w:hAnsi="Times New Roman" w:eastAsia="宋体"/>
          <w:sz w:val="28"/>
          <w:szCs w:val="28"/>
        </w:rPr>
      </w:pPr>
      <w:r>
        <w:rPr>
          <w:rFonts w:hint="eastAsia" w:ascii="Times New Roman" w:hAnsi="Times New Roman" w:eastAsia="宋体"/>
          <w:sz w:val="28"/>
          <w:szCs w:val="28"/>
        </w:rPr>
        <w:t>文化创新应当是一个有机的发展过程。创新不仅能够保持和弘扬传统文化的精髓，也能够吸收新元素。文化创新应避免对传统文化的粗浅解读，对传统文化造成不可逆的损害。</w:t>
      </w:r>
    </w:p>
    <w:p w14:paraId="14B96D80">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The issues of cultural heritage and innovation are highly complex. Heritage refers to the process of preserving traditional culture and maintaining its transmission across generations. Innovation, on the other hand, involves the creation of new ideas, trends, artistic forms, and social practices based on cultural heritage. Heritage and innovation complement each other, forming a virtuous cycle.</w:t>
      </w:r>
    </w:p>
    <w:p w14:paraId="28AA75BC">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Heritage is the foundation and root of culture. Through heritage, we can understand the cultural wisdom, historical experiences, and traditional values of our ancestors, fostering a sense of cultural and identity continuity. It allows people to learn from past experiences and insights, providing guidance for present and future development.</w:t>
      </w:r>
    </w:p>
    <w:p w14:paraId="2E73638C">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Innovation is the source of cultural vitality. It can involve the reinterpretation and adaptation of traditional culture, as well as the incorporation of new ideas, concepts, and artistic forms. Innovation ensures that culture evolves with the times, becoming more inclusive and dynamic.</w:t>
      </w:r>
    </w:p>
    <w:p w14:paraId="0B6CC38D">
      <w:pPr>
        <w:ind w:firstLine="560" w:firstLineChars="200"/>
        <w:rPr>
          <w:rFonts w:ascii="Times New Roman" w:hAnsi="Times New Roman" w:eastAsia="宋体"/>
          <w:sz w:val="28"/>
          <w:szCs w:val="28"/>
        </w:rPr>
      </w:pPr>
      <w:r>
        <w:rPr>
          <w:rFonts w:hint="eastAsia" w:ascii="Times New Roman" w:hAnsi="Times New Roman" w:eastAsia="宋体"/>
          <w:sz w:val="28"/>
          <w:szCs w:val="28"/>
        </w:rPr>
        <w:t>Cultural innovation should be an organic developmental process. It should not only preserve and promote the essence of traditional culture but also absorb new elements. It is crucial to avoid superficial interpretations of traditional culture that could cause irreversible damage.</w:t>
      </w:r>
    </w:p>
    <w:p w14:paraId="23CF6BDC">
      <w:pPr>
        <w:ind w:firstLine="560" w:firstLineChars="200"/>
        <w:jc w:val="center"/>
        <w:rPr>
          <w:rFonts w:ascii="Times New Roman" w:hAnsi="Times New Roman" w:eastAsia="宋体"/>
          <w:sz w:val="28"/>
          <w:szCs w:val="28"/>
        </w:rPr>
      </w:pPr>
    </w:p>
    <w:p w14:paraId="5C7B3CD7">
      <w:pPr>
        <w:ind w:firstLine="560" w:firstLineChars="200"/>
        <w:jc w:val="center"/>
        <w:rPr>
          <w:rFonts w:ascii="Times New Roman" w:hAnsi="Times New Roman" w:eastAsia="宋体"/>
          <w:sz w:val="28"/>
          <w:szCs w:val="28"/>
        </w:rPr>
      </w:pPr>
    </w:p>
    <w:p w14:paraId="06B163C3">
      <w:pPr>
        <w:ind w:firstLine="560" w:firstLineChars="200"/>
        <w:jc w:val="center"/>
        <w:rPr>
          <w:rFonts w:ascii="Times New Roman" w:hAnsi="Times New Roman" w:eastAsia="宋体"/>
          <w:sz w:val="28"/>
          <w:szCs w:val="28"/>
        </w:rPr>
      </w:pPr>
    </w:p>
    <w:p w14:paraId="4862D8F5">
      <w:pPr>
        <w:ind w:firstLine="560" w:firstLineChars="200"/>
        <w:jc w:val="center"/>
        <w:rPr>
          <w:rFonts w:ascii="Times New Roman" w:hAnsi="Times New Roman" w:eastAsia="宋体"/>
          <w:sz w:val="28"/>
          <w:szCs w:val="28"/>
        </w:rPr>
      </w:pPr>
    </w:p>
    <w:p w14:paraId="4F265231">
      <w:pPr>
        <w:ind w:firstLine="560" w:firstLineChars="200"/>
        <w:jc w:val="center"/>
        <w:rPr>
          <w:rFonts w:ascii="Times New Roman" w:hAnsi="Times New Roman" w:eastAsia="宋体"/>
          <w:sz w:val="28"/>
          <w:szCs w:val="28"/>
        </w:rPr>
      </w:pPr>
    </w:p>
    <w:p w14:paraId="0EA69126">
      <w:pPr>
        <w:ind w:firstLine="560" w:firstLineChars="200"/>
        <w:jc w:val="center"/>
        <w:rPr>
          <w:rFonts w:ascii="Times New Roman" w:hAnsi="Times New Roman" w:eastAsia="宋体"/>
          <w:sz w:val="28"/>
          <w:szCs w:val="28"/>
        </w:rPr>
      </w:pPr>
    </w:p>
    <w:p w14:paraId="56F4CAAB">
      <w:pPr>
        <w:ind w:firstLine="560" w:firstLineChars="200"/>
        <w:jc w:val="center"/>
        <w:rPr>
          <w:rFonts w:ascii="Times New Roman" w:hAnsi="Times New Roman" w:eastAsia="宋体"/>
          <w:sz w:val="28"/>
          <w:szCs w:val="28"/>
        </w:rPr>
      </w:pPr>
    </w:p>
    <w:p w14:paraId="1CCE61B5">
      <w:pPr>
        <w:jc w:val="both"/>
        <w:rPr>
          <w:rFonts w:ascii="Times New Roman" w:hAnsi="Times New Roman" w:eastAsia="宋体"/>
          <w:sz w:val="28"/>
          <w:szCs w:val="28"/>
        </w:rPr>
      </w:pPr>
    </w:p>
    <w:p w14:paraId="674266F8">
      <w:pPr>
        <w:ind w:firstLine="560" w:firstLineChars="200"/>
        <w:jc w:val="center"/>
        <w:rPr>
          <w:rFonts w:ascii="Times New Roman" w:hAnsi="Times New Roman" w:eastAsia="宋体"/>
          <w:sz w:val="28"/>
          <w:szCs w:val="28"/>
        </w:rPr>
      </w:pPr>
      <w:r>
        <w:rPr>
          <w:rFonts w:hint="eastAsia" w:ascii="Times New Roman" w:hAnsi="Times New Roman" w:eastAsia="宋体"/>
          <w:sz w:val="28"/>
          <w:szCs w:val="28"/>
        </w:rPr>
        <w:t>外宣类1——中译英</w:t>
      </w:r>
    </w:p>
    <w:p w14:paraId="3BAA7951">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河南是中华民族与文明的发源地。中国四大发明中的指南针、造纸术、火药三大技术均发明于河南。河南历史文化厚重，文物古迹众多，文物数量居全国第一名。河南境内有 25处世界文化遗产，358个全国重点文物保护单位，4个世界地质公园，12个国家级重点风景名胜区，13个国家级自然保护区。</w:t>
      </w:r>
    </w:p>
    <w:p w14:paraId="15FCE7C7">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河南是中国重要的经济大省。2017年，国内生产总值位居中国第5位。2017年，河南生产总值 44988 亿元，比上年增长 7.8%，人均生产总值 47130元，增长 7.4%。粮食种植面积达10135 千公顷，粮食总量 5934 万吨，比上年增加 26.8万吨。全省工业增加值 18807亿元，增长 7.4%。社会消费品零售总额 19666 亿元，增长 11.6%。全年居民消费价格比上年上涨1.4%。</w:t>
      </w:r>
    </w:p>
    <w:p w14:paraId="3C363EEA">
      <w:pPr>
        <w:ind w:firstLine="560" w:firstLineChars="200"/>
        <w:rPr>
          <w:rFonts w:ascii="Times New Roman" w:hAnsi="Times New Roman" w:eastAsia="宋体"/>
          <w:sz w:val="28"/>
          <w:szCs w:val="28"/>
        </w:rPr>
      </w:pPr>
      <w:r>
        <w:rPr>
          <w:rFonts w:hint="eastAsia" w:ascii="Times New Roman" w:hAnsi="Times New Roman" w:eastAsia="宋体"/>
          <w:sz w:val="28"/>
          <w:szCs w:val="28"/>
        </w:rPr>
        <w:t>近年来，河南已成为”-带一路”的重要中心。河南已经同全球200 多个国家和地区建立贸易关系。127家世界 500强企业在河南落户。河南将以更具吸引力的政策，更加友好的营商环境，广迎四方宾客，实现更高层次的互利和共赢。</w:t>
      </w:r>
    </w:p>
    <w:p w14:paraId="444EA077">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Henan is the birthplace of the Chinese nation and its civilization. Three of China's Four Great Inventions—the compass, papermaking, and gunpowder—were invented in Henan. The province boasts a rich historical and cultural heritage, with numerous cultural relics and historic sites, ranking first in the country in terms of the number of cultural artifacts. Henan is home to 25 UNESCO World Heritage Sites, 358 national key cultural relics protection units, 4 global geoparks, 12 national key scenic areas, and 13 national nature reserves.</w:t>
      </w:r>
    </w:p>
    <w:p w14:paraId="176EDE5C">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Henan is a significant economic powerhouse in China. In 2017, its GDP ranked fifth in the country. The province's GDP reached 4.4988 trillion yuan, an increase of 7.8% from the previous year, with a per capita GDP of 47,130 yuan, up by 7.4%. The grain planting area covered 10,135 thousand hectares, with a total grain output of 59.34 million tons, an increase of 268,000 tons from the previous year. The industrial added value of the province was 1.8807 trillion yuan, growing by 7.4%. The total retail sales of consumer goods amounted to 1.9666 trillion yuan, an increase of 11.6%. The annual consumer price index rose by 1.4% compared to the previous year.</w:t>
      </w:r>
    </w:p>
    <w:p w14:paraId="71B33A8A">
      <w:pPr>
        <w:ind w:firstLine="560" w:firstLineChars="200"/>
        <w:rPr>
          <w:rFonts w:ascii="Times New Roman" w:hAnsi="Times New Roman" w:eastAsia="宋体"/>
          <w:sz w:val="28"/>
          <w:szCs w:val="28"/>
        </w:rPr>
      </w:pPr>
      <w:r>
        <w:rPr>
          <w:rFonts w:hint="eastAsia" w:ascii="Times New Roman" w:hAnsi="Times New Roman" w:eastAsia="宋体"/>
          <w:sz w:val="28"/>
          <w:szCs w:val="28"/>
        </w:rPr>
        <w:t>In recent years, Henan has become a crucial hub for the "Belt and Road" initiative. The province has established trade relations with over 200 countries and regions worldwide. 127 Fortune Global 500 companies have set up operations in Henan. With more attractive policies and a more business-friendly environment, Henan welcomes guests from all over the world to achieve higher levels of mutual benefit and win-win cooperation.</w:t>
      </w:r>
    </w:p>
    <w:p w14:paraId="3E696361">
      <w:pPr>
        <w:ind w:firstLine="560" w:firstLineChars="200"/>
        <w:rPr>
          <w:rFonts w:ascii="Times New Roman" w:hAnsi="Times New Roman" w:eastAsia="宋体"/>
          <w:sz w:val="28"/>
          <w:szCs w:val="28"/>
        </w:rPr>
      </w:pPr>
    </w:p>
    <w:p w14:paraId="303446D2">
      <w:pPr>
        <w:ind w:firstLine="560" w:firstLineChars="200"/>
        <w:rPr>
          <w:rFonts w:ascii="Times New Roman" w:hAnsi="Times New Roman" w:eastAsia="宋体"/>
          <w:sz w:val="28"/>
          <w:szCs w:val="28"/>
        </w:rPr>
      </w:pPr>
    </w:p>
    <w:p w14:paraId="33AD358F">
      <w:pPr>
        <w:rPr>
          <w:rFonts w:hint="eastAsia" w:ascii="Times New Roman" w:hAnsi="Times New Roman" w:eastAsia="宋体"/>
          <w:sz w:val="28"/>
          <w:szCs w:val="28"/>
        </w:rPr>
      </w:pPr>
    </w:p>
    <w:p w14:paraId="01C34052">
      <w:pPr>
        <w:ind w:firstLine="560" w:firstLineChars="200"/>
        <w:jc w:val="center"/>
        <w:rPr>
          <w:rFonts w:ascii="Times New Roman" w:hAnsi="Times New Roman" w:eastAsia="宋体"/>
          <w:sz w:val="28"/>
          <w:szCs w:val="28"/>
        </w:rPr>
      </w:pPr>
      <w:r>
        <w:rPr>
          <w:rFonts w:hint="eastAsia" w:ascii="Times New Roman" w:hAnsi="Times New Roman" w:eastAsia="宋体"/>
          <w:sz w:val="28"/>
          <w:szCs w:val="28"/>
        </w:rPr>
        <w:t>外宣类2——中译英</w:t>
      </w:r>
    </w:p>
    <w:p w14:paraId="43043EAB">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新中国成立以来，我国教育事业用 70多年时间走过西方发达国家几百年的历程，基本实现了中华民族千百年来学有所教、有教无类的教育理想，开辟了中国特色教育发展道路。十八大以来，中国坚持把教育作为国之大计，作出深入实施科教兴国战略、加快教育现代化的重大决策，确立到 2035 年建成教育强国的奋斗目标。</w:t>
      </w:r>
    </w:p>
    <w:p w14:paraId="1F0CD4A4">
      <w:pPr>
        <w:ind w:firstLine="560" w:firstLineChars="200"/>
        <w:rPr>
          <w:rFonts w:ascii="Times New Roman" w:hAnsi="Times New Roman" w:eastAsia="宋体"/>
          <w:sz w:val="28"/>
          <w:szCs w:val="28"/>
        </w:rPr>
      </w:pPr>
      <w:r>
        <w:rPr>
          <w:rFonts w:hint="eastAsia" w:ascii="Times New Roman" w:hAnsi="Times New Roman" w:eastAsia="宋体"/>
          <w:sz w:val="28"/>
          <w:szCs w:val="28"/>
        </w:rPr>
        <w:t>我国教育事业取得举世瞩目的巨大成就，目前已建成世界最大规模且有质量的教育体系2023 年，拥有各级各类学校 49.83万所，有 2.91亿学历教育在校生，专任教师 1891.8万，每年向经济社会主战场输送 1100 万名大学生。学前教育、义务教育普及程度达到世界高收入国家平均水平，高等教育进入世界公认的普及化阶段，教育现代化发展总体水平跨入世界中上国家行列。</w:t>
      </w:r>
    </w:p>
    <w:p w14:paraId="7F26E2BB">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Since the founding of the People's Republic of China, the country's education sector has achieved in just over 70 years what took Western developed countries several centuries to accomplish. China has essentially realized the long-standing educational ideals of universal education and equal access to learning, carving out a unique path for educational development with Chinese characteristics. Since the 18th National Congress of the Communist Party of China, the country has consistently prioritized education as a national strategy, making significant decisions to deepen the implementation of the strategy of rejuvenating the country through science and education and to accelerate the modernization of education. The goal of building a strong educational nation by 2035 has been established.</w:t>
      </w:r>
    </w:p>
    <w:p w14:paraId="2DEDF8FA">
      <w:pPr>
        <w:ind w:firstLine="560" w:firstLineChars="200"/>
        <w:rPr>
          <w:rFonts w:ascii="Times New Roman" w:hAnsi="Times New Roman" w:eastAsia="宋体"/>
          <w:sz w:val="28"/>
          <w:szCs w:val="28"/>
        </w:rPr>
      </w:pPr>
      <w:r>
        <w:rPr>
          <w:rFonts w:hint="eastAsia" w:ascii="Times New Roman" w:hAnsi="Times New Roman" w:eastAsia="宋体"/>
          <w:sz w:val="28"/>
          <w:szCs w:val="28"/>
        </w:rPr>
        <w:t>China's education sector has achieved remarkable accomplishments that have attracted global attention. The country has established the world's largest and most robust education system. In 2023, there were 498,300 schools of various types and levels, with 291 million students enrolled in degree programs and 18.918 million full-time teachers. Each year, 11 million college graduates enter the economic and social workforce. The enrollment rates for preschool and compulsory education have reached the average level of high-income countries worldwide, and higher education has entered a universally recognized stage of massification. The overall level of educational modernization has advanced to the upper-middle tier globally.</w:t>
      </w:r>
    </w:p>
    <w:p w14:paraId="0A00CDCD">
      <w:pPr>
        <w:ind w:firstLine="560" w:firstLineChars="200"/>
        <w:jc w:val="center"/>
        <w:rPr>
          <w:rFonts w:ascii="Times New Roman" w:hAnsi="Times New Roman" w:eastAsia="宋体"/>
          <w:sz w:val="28"/>
          <w:szCs w:val="28"/>
        </w:rPr>
      </w:pPr>
    </w:p>
    <w:p w14:paraId="522C006E">
      <w:pPr>
        <w:ind w:firstLine="560" w:firstLineChars="200"/>
        <w:jc w:val="center"/>
        <w:rPr>
          <w:rFonts w:ascii="Times New Roman" w:hAnsi="Times New Roman" w:eastAsia="宋体"/>
          <w:sz w:val="28"/>
          <w:szCs w:val="28"/>
        </w:rPr>
      </w:pPr>
    </w:p>
    <w:p w14:paraId="508D24AD">
      <w:pPr>
        <w:ind w:firstLine="560" w:firstLineChars="200"/>
        <w:jc w:val="center"/>
        <w:rPr>
          <w:rFonts w:ascii="Times New Roman" w:hAnsi="Times New Roman" w:eastAsia="宋体"/>
          <w:sz w:val="28"/>
          <w:szCs w:val="28"/>
        </w:rPr>
      </w:pPr>
    </w:p>
    <w:p w14:paraId="0B92BABF">
      <w:pPr>
        <w:ind w:firstLine="560" w:firstLineChars="200"/>
        <w:jc w:val="center"/>
        <w:rPr>
          <w:rFonts w:ascii="Times New Roman" w:hAnsi="Times New Roman" w:eastAsia="宋体"/>
          <w:sz w:val="28"/>
          <w:szCs w:val="28"/>
        </w:rPr>
      </w:pPr>
    </w:p>
    <w:p w14:paraId="4B22011D">
      <w:pPr>
        <w:ind w:firstLine="560" w:firstLineChars="200"/>
        <w:jc w:val="center"/>
        <w:rPr>
          <w:rFonts w:ascii="Times New Roman" w:hAnsi="Times New Roman" w:eastAsia="宋体"/>
          <w:sz w:val="28"/>
          <w:szCs w:val="28"/>
        </w:rPr>
      </w:pPr>
    </w:p>
    <w:p w14:paraId="530E4060">
      <w:pPr>
        <w:ind w:firstLine="560" w:firstLineChars="200"/>
        <w:jc w:val="center"/>
        <w:rPr>
          <w:rFonts w:ascii="Times New Roman" w:hAnsi="Times New Roman" w:eastAsia="宋体"/>
          <w:sz w:val="28"/>
          <w:szCs w:val="28"/>
        </w:rPr>
      </w:pPr>
    </w:p>
    <w:p w14:paraId="7DF1A148">
      <w:pPr>
        <w:ind w:firstLine="560" w:firstLineChars="200"/>
        <w:jc w:val="center"/>
        <w:rPr>
          <w:rFonts w:ascii="Times New Roman" w:hAnsi="Times New Roman" w:eastAsia="宋体"/>
          <w:sz w:val="28"/>
          <w:szCs w:val="28"/>
        </w:rPr>
      </w:pPr>
    </w:p>
    <w:p w14:paraId="608EA352">
      <w:pPr>
        <w:ind w:firstLine="560" w:firstLineChars="200"/>
        <w:jc w:val="center"/>
        <w:rPr>
          <w:rFonts w:ascii="Times New Roman" w:hAnsi="Times New Roman" w:eastAsia="宋体"/>
          <w:sz w:val="28"/>
          <w:szCs w:val="28"/>
        </w:rPr>
      </w:pPr>
    </w:p>
    <w:p w14:paraId="3543B49B">
      <w:pPr>
        <w:jc w:val="both"/>
        <w:rPr>
          <w:rFonts w:ascii="Times New Roman" w:hAnsi="Times New Roman" w:eastAsia="宋体"/>
          <w:sz w:val="28"/>
          <w:szCs w:val="28"/>
        </w:rPr>
      </w:pPr>
    </w:p>
    <w:p w14:paraId="75BCF924">
      <w:pPr>
        <w:ind w:firstLine="560" w:firstLineChars="200"/>
        <w:jc w:val="center"/>
        <w:rPr>
          <w:rFonts w:ascii="Times New Roman" w:hAnsi="Times New Roman" w:eastAsia="宋体"/>
          <w:sz w:val="28"/>
          <w:szCs w:val="28"/>
        </w:rPr>
      </w:pPr>
      <w:r>
        <w:rPr>
          <w:rFonts w:hint="eastAsia" w:ascii="Times New Roman" w:hAnsi="Times New Roman" w:eastAsia="宋体"/>
          <w:sz w:val="28"/>
          <w:szCs w:val="28"/>
        </w:rPr>
        <w:t>人物简介——英译中</w:t>
      </w:r>
    </w:p>
    <w:p w14:paraId="48AEFF0E">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Alfred Nobel, the Swedish inventor and industrialist, was a man of many contrasts. He was the son of a bankrupt, but became a millionaire, a scientist with a love of literature, an industrialist who managed to remain an idealist. He made a fortune but lived a very simple life, and although cheerful in company he was often sad in private. A lover of mankind, he never had a wife or family to love him; a patriotic son of his native land, he died alone on foreign soil. He invented anew explosive, dynamite, to improve the peacetime industries of mining and road building. But saw it was used as a weapon of war to kill and injure his fellow men. During his useful life he often felt he was useless: “Alfred Nobel." he once wrote of himself, “ought to have been put to death by a kind doctor as soon as, with a cry, he entered life." World-famous for his works he was never personally well known, for throughout his life he avoided publicity. “I do not see." he once said, “that I have deserved any fame and I have no taste for it." but since his death his name has brought fame and glory to others.</w:t>
      </w:r>
    </w:p>
    <w:p w14:paraId="1337FBFD">
      <w:pPr>
        <w:ind w:firstLine="560" w:firstLineChars="200"/>
        <w:rPr>
          <w:rFonts w:ascii="Times New Roman" w:hAnsi="Times New Roman" w:eastAsia="宋体"/>
          <w:sz w:val="28"/>
          <w:szCs w:val="28"/>
        </w:rPr>
      </w:pPr>
      <w:r>
        <w:rPr>
          <w:rFonts w:hint="eastAsia" w:ascii="Times New Roman" w:hAnsi="Times New Roman" w:eastAsia="宋体"/>
          <w:sz w:val="28"/>
          <w:szCs w:val="28"/>
        </w:rPr>
        <w:t>He was born in Stockholm on October 21, 1833 but moved to Russia with his parents in 1842where his father, Immanuel, made a strong position for himself in the engineering industry. Immanuel Nobel invented the landmine and made a lot of money from government orders for it during the Crimean War, but went bankrupt soon after. Most of the family returned to Sweden in1859, where Alfred rejoined them in 1863, beginning his own study of explosives in his father's laboratory. He had never been to school or university but had studied privately. And by the time he was twenty, he was a skillful chemist and excellent linguist, speaking Swedish, Russian, German French and English. Like his father, Alfred Nobel was imaginative and inventive, but he had better luck in business and showed more financial sense, He was quick to see industrial openings for his scientific inventions and built up over 80 companies in 20 different countries. Indeed his greatness lay in his outstanding ability to combine the qualities of an original scientist with those of a forward-looking industrialist.</w:t>
      </w:r>
    </w:p>
    <w:p w14:paraId="2D890BEC">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阿尔弗雷德·诺贝尔，瑞典发明家和实业家，是一个充满矛盾的人。他是一个破产者的儿子，却成为了百万富翁；他是一个热爱文学的科学家，一个成功保持理想主义的实业家。他积累了财富，但生活却非常简朴；虽然在社交场合中他显得愉快，但在私下却常常感到悲伤。他是一个热爱人类的人，却从未有过妻子或家庭来爱他；他是一个爱国的儿子，却孤独地死在异国他乡。他发明了一种新型炸药——炸药，旨在改善采矿和道路建设等和平时期的工业，但却目睹了它被用作战争武器，杀害和伤害他的同胞。在他有用的一生中，他常常感到自己无用：“阿尔弗雷德·诺贝尔，”他曾这样写道，“本应在出生时就被一位仁慈的医生结束生命。”他因他的成就而闻名于世，但个人却鲜为人知，因为他一生都在避免公开露面。“我不认为，”他曾说，“我配得上任何名声，我对此也没有兴趣。”但自他去世后，他的名字却为他人带来了名声和荣耀。</w:t>
      </w:r>
    </w:p>
    <w:p w14:paraId="27891106">
      <w:pPr>
        <w:ind w:firstLine="560" w:firstLineChars="200"/>
        <w:rPr>
          <w:rFonts w:ascii="Times New Roman" w:hAnsi="Times New Roman" w:eastAsia="宋体"/>
          <w:sz w:val="28"/>
          <w:szCs w:val="28"/>
        </w:rPr>
      </w:pPr>
      <w:r>
        <w:rPr>
          <w:rFonts w:hint="eastAsia" w:ascii="Times New Roman" w:hAnsi="Times New Roman" w:eastAsia="宋体"/>
          <w:sz w:val="28"/>
          <w:szCs w:val="28"/>
        </w:rPr>
        <w:t>他于1833年10月21日出生在斯德哥尔摩，但在1842年随父母移居俄罗斯，他的父亲伊曼纽尔在工程行业中为自己建立了稳固的地位。伊曼纽尔·诺贝尔发明了地雷，并在克里米亚战争期间通过政府订单赚了很多钱，但不久后破产了。1859年，大部分家庭成员返回瑞典，阿尔弗雷德于1863年与他们团聚，开始在父亲的实验室里研究炸药。他从未上过学或大学，但通过自学成才。到二十岁时，他已经是一位熟练的化学家和出色的语言学家，能说瑞典语、俄语、德语、法语和英语。像他的父亲一样，阿尔弗雷德·诺贝尔富有想象力和创造力，但他在商业上更幸运，也表现出更强的财务意识。他迅速看到了科学发明的工业机会，并在20个不同的国家建立了80多家公司。的确，他的伟大之处在于他能够将原创科学家的品质与有远见的实业家的品质结合起来。</w:t>
      </w:r>
    </w:p>
    <w:p w14:paraId="6A9CCDB6">
      <w:pPr>
        <w:ind w:firstLine="560" w:firstLineChars="200"/>
        <w:jc w:val="center"/>
        <w:rPr>
          <w:rFonts w:ascii="Times New Roman" w:hAnsi="Times New Roman" w:eastAsia="宋体"/>
          <w:sz w:val="28"/>
          <w:szCs w:val="28"/>
        </w:rPr>
      </w:pPr>
    </w:p>
    <w:p w14:paraId="599B2337">
      <w:pPr>
        <w:ind w:firstLine="560" w:firstLineChars="200"/>
        <w:jc w:val="center"/>
        <w:rPr>
          <w:rFonts w:ascii="Times New Roman" w:hAnsi="Times New Roman" w:eastAsia="宋体"/>
          <w:sz w:val="28"/>
          <w:szCs w:val="28"/>
        </w:rPr>
      </w:pPr>
    </w:p>
    <w:p w14:paraId="160187A7">
      <w:pPr>
        <w:ind w:firstLine="560" w:firstLineChars="200"/>
        <w:jc w:val="center"/>
        <w:rPr>
          <w:rFonts w:ascii="Times New Roman" w:hAnsi="Times New Roman" w:eastAsia="宋体"/>
          <w:sz w:val="28"/>
          <w:szCs w:val="28"/>
        </w:rPr>
      </w:pPr>
    </w:p>
    <w:p w14:paraId="31103BD3">
      <w:pPr>
        <w:ind w:firstLine="560" w:firstLineChars="200"/>
        <w:jc w:val="center"/>
        <w:rPr>
          <w:rFonts w:ascii="Times New Roman" w:hAnsi="Times New Roman" w:eastAsia="宋体"/>
          <w:sz w:val="28"/>
          <w:szCs w:val="28"/>
        </w:rPr>
      </w:pPr>
    </w:p>
    <w:p w14:paraId="16CCC7D5">
      <w:pPr>
        <w:ind w:firstLine="560" w:firstLineChars="200"/>
        <w:jc w:val="center"/>
        <w:rPr>
          <w:rFonts w:ascii="Times New Roman" w:hAnsi="Times New Roman" w:eastAsia="宋体"/>
          <w:sz w:val="28"/>
          <w:szCs w:val="28"/>
        </w:rPr>
      </w:pPr>
    </w:p>
    <w:p w14:paraId="2AA0F02D">
      <w:pPr>
        <w:ind w:firstLine="560" w:firstLineChars="200"/>
        <w:jc w:val="center"/>
        <w:rPr>
          <w:rFonts w:ascii="Times New Roman" w:hAnsi="Times New Roman" w:eastAsia="宋体"/>
          <w:sz w:val="28"/>
          <w:szCs w:val="28"/>
        </w:rPr>
      </w:pPr>
    </w:p>
    <w:p w14:paraId="335A2A98">
      <w:pPr>
        <w:ind w:firstLine="560" w:firstLineChars="200"/>
        <w:jc w:val="center"/>
        <w:rPr>
          <w:rFonts w:ascii="Times New Roman" w:hAnsi="Times New Roman" w:eastAsia="宋体"/>
          <w:sz w:val="28"/>
          <w:szCs w:val="28"/>
        </w:rPr>
      </w:pPr>
    </w:p>
    <w:p w14:paraId="772FA516">
      <w:pPr>
        <w:ind w:firstLine="560" w:firstLineChars="200"/>
        <w:jc w:val="center"/>
        <w:rPr>
          <w:rFonts w:ascii="Times New Roman" w:hAnsi="Times New Roman" w:eastAsia="宋体"/>
          <w:sz w:val="28"/>
          <w:szCs w:val="28"/>
        </w:rPr>
      </w:pPr>
    </w:p>
    <w:p w14:paraId="3FDF8344">
      <w:pPr>
        <w:jc w:val="both"/>
        <w:rPr>
          <w:rFonts w:ascii="Times New Roman" w:hAnsi="Times New Roman" w:eastAsia="宋体"/>
          <w:sz w:val="28"/>
          <w:szCs w:val="28"/>
        </w:rPr>
      </w:pPr>
    </w:p>
    <w:p w14:paraId="6B7729F1">
      <w:pPr>
        <w:ind w:firstLine="560" w:firstLineChars="200"/>
        <w:jc w:val="center"/>
        <w:rPr>
          <w:rFonts w:ascii="Times New Roman" w:hAnsi="Times New Roman" w:eastAsia="宋体"/>
          <w:sz w:val="28"/>
          <w:szCs w:val="28"/>
        </w:rPr>
      </w:pPr>
      <w:r>
        <w:rPr>
          <w:rFonts w:hint="eastAsia" w:ascii="Times New Roman" w:hAnsi="Times New Roman" w:eastAsia="宋体"/>
          <w:sz w:val="28"/>
          <w:szCs w:val="28"/>
        </w:rPr>
        <w:t>新闻类——英译中</w:t>
      </w:r>
    </w:p>
    <w:p w14:paraId="41EAF764">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The last vestiges of Covid Restrictions have finally been removed, and international tourism is exploding more than 900 million eager tourists took to the skies in 2022, doubling the number from 2021.</w:t>
      </w:r>
    </w:p>
    <w:p w14:paraId="6E2184E0">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But as world travel recovers from the pandemic, the spikes in tourism are, among other things overwhelming foreign infrastructure, disrupting local residents and diminishing the overall tourist experience.</w:t>
      </w:r>
    </w:p>
    <w:p w14:paraId="16F38581">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 xml:space="preserve">Although tourism still boosts the economies of hotspot cities, municipal authorities are not </w:t>
      </w:r>
      <w:r>
        <w:rPr>
          <w:rFonts w:ascii="Times New Roman" w:hAnsi="Times New Roman" w:eastAsia="宋体"/>
          <w:sz w:val="28"/>
          <w:szCs w:val="28"/>
        </w:rPr>
        <w:t>taking kindl</w:t>
      </w:r>
      <w:r>
        <w:rPr>
          <w:rFonts w:hint="eastAsia" w:ascii="Times New Roman" w:hAnsi="Times New Roman" w:eastAsia="宋体"/>
          <w:sz w:val="28"/>
          <w:szCs w:val="28"/>
        </w:rPr>
        <w:t xml:space="preserve">y to the toll that overtourism takes on their </w:t>
      </w:r>
      <w:r>
        <w:rPr>
          <w:rFonts w:ascii="Times New Roman" w:hAnsi="Times New Roman" w:eastAsia="宋体"/>
          <w:sz w:val="28"/>
          <w:szCs w:val="28"/>
        </w:rPr>
        <w:t>communities</w:t>
      </w:r>
      <w:r>
        <w:rPr>
          <w:rFonts w:hint="eastAsia" w:ascii="Times New Roman" w:hAnsi="Times New Roman" w:eastAsia="宋体"/>
          <w:sz w:val="28"/>
          <w:szCs w:val="28"/>
        </w:rPr>
        <w:t xml:space="preserve"> and cultural heritage sites and have thus started taking matters into their own hands to mitigate overcrowding</w:t>
      </w:r>
    </w:p>
    <w:p w14:paraId="175570B8">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 xml:space="preserve">To counter the downsides of </w:t>
      </w:r>
      <w:r>
        <w:rPr>
          <w:rFonts w:ascii="Times New Roman" w:hAnsi="Times New Roman" w:eastAsia="宋体"/>
          <w:sz w:val="28"/>
          <w:szCs w:val="28"/>
        </w:rPr>
        <w:t>overtouris</w:t>
      </w:r>
      <w:r>
        <w:rPr>
          <w:rFonts w:hint="eastAsia" w:ascii="Times New Roman" w:hAnsi="Times New Roman" w:eastAsia="宋体"/>
          <w:sz w:val="28"/>
          <w:szCs w:val="28"/>
        </w:rPr>
        <w:t xml:space="preserve">m, the travel industry can utilize tech-based tools that combat the root causes of tourist congestion and actively encourage travel to lesser-known </w:t>
      </w:r>
      <w:r>
        <w:rPr>
          <w:rFonts w:ascii="Times New Roman" w:hAnsi="Times New Roman" w:eastAsia="宋体"/>
          <w:sz w:val="28"/>
          <w:szCs w:val="28"/>
        </w:rPr>
        <w:t>locales thereb</w:t>
      </w:r>
      <w:r>
        <w:rPr>
          <w:rFonts w:hint="eastAsia" w:ascii="Times New Roman" w:hAnsi="Times New Roman" w:eastAsia="宋体"/>
          <w:sz w:val="28"/>
          <w:szCs w:val="28"/>
        </w:rPr>
        <w:t xml:space="preserve">y satisfying tourists without burdening those residents who call these incredible </w:t>
      </w:r>
      <w:r>
        <w:rPr>
          <w:rFonts w:ascii="Times New Roman" w:hAnsi="Times New Roman" w:eastAsia="宋体"/>
          <w:sz w:val="28"/>
          <w:szCs w:val="28"/>
        </w:rPr>
        <w:t>places hom</w:t>
      </w:r>
      <w:r>
        <w:rPr>
          <w:rFonts w:hint="eastAsia" w:ascii="Times New Roman" w:hAnsi="Times New Roman" w:eastAsia="宋体"/>
          <w:sz w:val="28"/>
          <w:szCs w:val="28"/>
        </w:rPr>
        <w:t>e.</w:t>
      </w:r>
    </w:p>
    <w:p w14:paraId="43D207ED">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 xml:space="preserve">According to one study, when tourist numbers exceed a city's </w:t>
      </w:r>
      <w:r>
        <w:rPr>
          <w:rFonts w:ascii="Times New Roman" w:hAnsi="Times New Roman" w:eastAsia="宋体"/>
          <w:sz w:val="28"/>
          <w:szCs w:val="28"/>
        </w:rPr>
        <w:t>carryin</w:t>
      </w:r>
      <w:r>
        <w:rPr>
          <w:rFonts w:hint="eastAsia" w:ascii="Times New Roman" w:hAnsi="Times New Roman" w:eastAsia="宋体"/>
          <w:sz w:val="28"/>
          <w:szCs w:val="28"/>
        </w:rPr>
        <w:t xml:space="preserve">g capacity, </w:t>
      </w:r>
      <w:r>
        <w:rPr>
          <w:rFonts w:ascii="Times New Roman" w:hAnsi="Times New Roman" w:eastAsia="宋体"/>
          <w:sz w:val="28"/>
          <w:szCs w:val="28"/>
        </w:rPr>
        <w:t>residents</w:t>
      </w:r>
      <w:r>
        <w:rPr>
          <w:rFonts w:hint="eastAsia" w:ascii="Times New Roman" w:hAnsi="Times New Roman" w:eastAsia="宋体"/>
          <w:sz w:val="28"/>
          <w:szCs w:val="28"/>
        </w:rPr>
        <w:t>’</w:t>
      </w:r>
      <w:r>
        <w:rPr>
          <w:rFonts w:ascii="Times New Roman" w:hAnsi="Times New Roman" w:eastAsia="宋体"/>
          <w:sz w:val="28"/>
          <w:szCs w:val="28"/>
        </w:rPr>
        <w:t xml:space="preserve"> perceptio</w:t>
      </w:r>
      <w:r>
        <w:rPr>
          <w:rFonts w:hint="eastAsia" w:ascii="Times New Roman" w:hAnsi="Times New Roman" w:eastAsia="宋体"/>
          <w:sz w:val="28"/>
          <w:szCs w:val="28"/>
        </w:rPr>
        <w:t xml:space="preserve">n of their home as a good place to live begins to deteriorate, increasing feelings </w:t>
      </w:r>
      <w:r>
        <w:rPr>
          <w:rFonts w:ascii="Times New Roman" w:hAnsi="Times New Roman" w:eastAsia="宋体"/>
          <w:sz w:val="28"/>
          <w:szCs w:val="28"/>
        </w:rPr>
        <w:t>of resentmen</w:t>
      </w:r>
      <w:r>
        <w:rPr>
          <w:rFonts w:hint="eastAsia" w:ascii="Times New Roman" w:hAnsi="Times New Roman" w:eastAsia="宋体"/>
          <w:sz w:val="28"/>
          <w:szCs w:val="28"/>
        </w:rPr>
        <w:t>t toward tourists during peak seasons.</w:t>
      </w:r>
    </w:p>
    <w:p w14:paraId="6B86FB11">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 xml:space="preserve">Amsterdam, with its picturesque canals, </w:t>
      </w:r>
      <w:r>
        <w:rPr>
          <w:rFonts w:ascii="Times New Roman" w:hAnsi="Times New Roman" w:eastAsia="宋体"/>
          <w:sz w:val="28"/>
          <w:szCs w:val="28"/>
        </w:rPr>
        <w:t>stunning</w:t>
      </w:r>
      <w:r>
        <w:rPr>
          <w:rFonts w:hint="eastAsia" w:ascii="Times New Roman" w:hAnsi="Times New Roman" w:eastAsia="宋体"/>
          <w:sz w:val="28"/>
          <w:szCs w:val="28"/>
        </w:rPr>
        <w:t xml:space="preserve"> brick architecture and leisurely bicycle paths, is just one of several cities reeling from the effects of </w:t>
      </w:r>
      <w:r>
        <w:rPr>
          <w:rFonts w:ascii="Times New Roman" w:hAnsi="Times New Roman" w:eastAsia="宋体"/>
          <w:sz w:val="28"/>
          <w:szCs w:val="28"/>
        </w:rPr>
        <w:t>overtouris</w:t>
      </w:r>
      <w:r>
        <w:rPr>
          <w:rFonts w:hint="eastAsia" w:ascii="Times New Roman" w:hAnsi="Times New Roman" w:eastAsia="宋体"/>
          <w:sz w:val="28"/>
          <w:szCs w:val="28"/>
        </w:rPr>
        <w:t xml:space="preserve">m; more than 20 million tourists </w:t>
      </w:r>
      <w:r>
        <w:rPr>
          <w:rFonts w:ascii="Times New Roman" w:hAnsi="Times New Roman" w:eastAsia="宋体"/>
          <w:sz w:val="28"/>
          <w:szCs w:val="28"/>
        </w:rPr>
        <w:t>are anticipate</w:t>
      </w:r>
      <w:r>
        <w:rPr>
          <w:rFonts w:hint="eastAsia" w:ascii="Times New Roman" w:hAnsi="Times New Roman" w:eastAsia="宋体"/>
          <w:sz w:val="28"/>
          <w:szCs w:val="28"/>
        </w:rPr>
        <w:t>d to visit the city this year alone.</w:t>
      </w:r>
    </w:p>
    <w:p w14:paraId="368622C3">
      <w:pPr>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To curb the flow of visitors without destabilizing the tourism market, the city introduced a </w:t>
      </w:r>
      <w:r>
        <w:rPr>
          <w:rFonts w:ascii="Times New Roman" w:hAnsi="Times New Roman" w:eastAsia="宋体"/>
          <w:sz w:val="28"/>
          <w:szCs w:val="28"/>
        </w:rPr>
        <w:t>cap overnight guest</w:t>
      </w:r>
      <w:r>
        <w:rPr>
          <w:rFonts w:hint="eastAsia" w:ascii="Times New Roman" w:hAnsi="Times New Roman" w:eastAsia="宋体"/>
          <w:sz w:val="28"/>
          <w:szCs w:val="28"/>
        </w:rPr>
        <w:t xml:space="preserve"> and is proposing </w:t>
      </w:r>
      <w:r>
        <w:rPr>
          <w:rFonts w:ascii="Times New Roman" w:hAnsi="Times New Roman" w:eastAsia="宋体"/>
          <w:sz w:val="28"/>
          <w:szCs w:val="28"/>
        </w:rPr>
        <w:t>furthe</w:t>
      </w:r>
      <w:r>
        <w:rPr>
          <w:rFonts w:hint="eastAsia" w:ascii="Times New Roman" w:hAnsi="Times New Roman" w:eastAsia="宋体"/>
          <w:sz w:val="28"/>
          <w:szCs w:val="28"/>
        </w:rPr>
        <w:t xml:space="preserve">r measures that include relocating some popular </w:t>
      </w:r>
      <w:r>
        <w:rPr>
          <w:rFonts w:ascii="Times New Roman" w:hAnsi="Times New Roman" w:eastAsia="宋体"/>
          <w:sz w:val="28"/>
          <w:szCs w:val="28"/>
        </w:rPr>
        <w:t>tourist attraction</w:t>
      </w:r>
      <w:r>
        <w:rPr>
          <w:rFonts w:hint="eastAsia" w:ascii="Times New Roman" w:hAnsi="Times New Roman" w:eastAsia="宋体"/>
          <w:sz w:val="28"/>
          <w:szCs w:val="28"/>
        </w:rPr>
        <w:t>s to outside the city center or even removing them altogether.</w:t>
      </w:r>
    </w:p>
    <w:p w14:paraId="0D934B59">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随着最后的新冠疫情限制措施的解除，国际旅游业正在迅速复苏——2022年，超过9亿热切的游客涌向天空，这一数字是2021年的两倍。</w:t>
      </w:r>
    </w:p>
    <w:p w14:paraId="66BE50E6">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然而，随着全球旅行从疫情中恢复，旅游业的激增正在压倒外国的基础设施，扰乱当地居民的生活，并降低整体旅游体验。</w:t>
      </w:r>
    </w:p>
    <w:p w14:paraId="2E3270E8">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尽管旅游业仍然推动了热点城市的经济，但市政当局对过度旅游对其社区和文化遗产地的影响并不满意，因此已经开始采取措施来缓解过度拥挤的问题！</w:t>
      </w:r>
    </w:p>
    <w:p w14:paraId="60223697">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为了应对过度旅游的负面影响，旅游业可以利用基于技术的工具来解决旅游拥堵的根本原因，并积极鼓励游客前往不太知名的地区，从而在不给当地居民带来负担的情况下满足游客的需求。</w:t>
      </w:r>
    </w:p>
    <w:p w14:paraId="1B95358B">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一项研究表明，当游客数量超过城市的承载能力时，居民对自己家园作为宜居之地的看法开始恶化，在旅游旺季对游客的怨恨情绪也会增加。</w:t>
      </w:r>
    </w:p>
    <w:p w14:paraId="4633E48C">
      <w:pPr>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阿姆斯特丹以其如画的运河、令人惊叹的砖砌建筑和悠闲的自行车道而闻名，但它只是受过度旅游影响的几个城市之一；仅今年一年，预计将有超过2000万游客访问这座城市。</w:t>
      </w:r>
    </w:p>
    <w:p w14:paraId="728C0CEB">
      <w:pPr>
        <w:ind w:firstLine="560" w:firstLineChars="200"/>
        <w:rPr>
          <w:rFonts w:ascii="Times New Roman" w:hAnsi="Times New Roman" w:eastAsia="宋体"/>
          <w:sz w:val="28"/>
          <w:szCs w:val="28"/>
        </w:rPr>
      </w:pPr>
      <w:r>
        <w:rPr>
          <w:rFonts w:hint="eastAsia" w:ascii="Times New Roman" w:hAnsi="Times New Roman" w:eastAsia="宋体"/>
          <w:sz w:val="28"/>
          <w:szCs w:val="28"/>
        </w:rPr>
        <w:t>为了在不破坏旅游市场的情况下控制游客流量，该市引入了对过夜游客的限制，并提出了进一步的措施，包括将一些热门旅游景点迁出市中心，甚至完全移除它们。</w:t>
      </w:r>
    </w:p>
    <w:p w14:paraId="42FDBC84">
      <w:pPr>
        <w:tabs>
          <w:tab w:val="left" w:pos="600"/>
        </w:tabs>
        <w:ind w:firstLine="560" w:firstLineChars="200"/>
        <w:jc w:val="center"/>
        <w:rPr>
          <w:rFonts w:ascii="Times New Roman" w:hAnsi="Times New Roman" w:eastAsia="宋体"/>
          <w:sz w:val="28"/>
          <w:szCs w:val="28"/>
        </w:rPr>
      </w:pPr>
    </w:p>
    <w:p w14:paraId="7F355350">
      <w:pPr>
        <w:tabs>
          <w:tab w:val="left" w:pos="600"/>
        </w:tabs>
        <w:ind w:firstLine="560" w:firstLineChars="200"/>
        <w:jc w:val="center"/>
        <w:rPr>
          <w:rFonts w:ascii="Times New Roman" w:hAnsi="Times New Roman" w:eastAsia="宋体"/>
          <w:sz w:val="28"/>
          <w:szCs w:val="28"/>
        </w:rPr>
      </w:pPr>
    </w:p>
    <w:p w14:paraId="2C66ABC0">
      <w:pPr>
        <w:tabs>
          <w:tab w:val="left" w:pos="600"/>
        </w:tabs>
        <w:ind w:firstLine="560" w:firstLineChars="200"/>
        <w:jc w:val="center"/>
        <w:rPr>
          <w:rFonts w:hint="eastAsia" w:ascii="Times New Roman" w:hAnsi="Times New Roman" w:eastAsia="宋体"/>
          <w:sz w:val="28"/>
          <w:szCs w:val="28"/>
        </w:rPr>
      </w:pPr>
    </w:p>
    <w:p w14:paraId="7A4868AF">
      <w:pPr>
        <w:tabs>
          <w:tab w:val="left" w:pos="600"/>
        </w:tabs>
        <w:ind w:firstLine="560" w:firstLineChars="200"/>
        <w:jc w:val="center"/>
        <w:rPr>
          <w:rFonts w:hint="eastAsia" w:ascii="Times New Roman" w:hAnsi="Times New Roman" w:eastAsia="宋体"/>
          <w:sz w:val="28"/>
          <w:szCs w:val="28"/>
        </w:rPr>
      </w:pPr>
    </w:p>
    <w:p w14:paraId="24315F66">
      <w:pPr>
        <w:tabs>
          <w:tab w:val="left" w:pos="600"/>
        </w:tabs>
        <w:ind w:firstLine="560" w:firstLineChars="200"/>
        <w:jc w:val="center"/>
        <w:rPr>
          <w:rFonts w:hint="eastAsia" w:ascii="Times New Roman" w:hAnsi="Times New Roman" w:eastAsia="宋体"/>
          <w:sz w:val="28"/>
          <w:szCs w:val="28"/>
        </w:rPr>
      </w:pPr>
    </w:p>
    <w:p w14:paraId="77D37CD5">
      <w:pPr>
        <w:tabs>
          <w:tab w:val="left" w:pos="600"/>
        </w:tabs>
        <w:ind w:firstLine="560" w:firstLineChars="200"/>
        <w:jc w:val="center"/>
        <w:rPr>
          <w:rFonts w:hint="eastAsia" w:ascii="Times New Roman" w:hAnsi="Times New Roman" w:eastAsia="宋体"/>
          <w:sz w:val="28"/>
          <w:szCs w:val="28"/>
        </w:rPr>
      </w:pPr>
    </w:p>
    <w:p w14:paraId="2AB36A78">
      <w:pPr>
        <w:tabs>
          <w:tab w:val="left" w:pos="600"/>
        </w:tabs>
        <w:ind w:firstLine="560" w:firstLineChars="200"/>
        <w:jc w:val="center"/>
        <w:rPr>
          <w:rFonts w:hint="eastAsia" w:ascii="Times New Roman" w:hAnsi="Times New Roman" w:eastAsia="宋体"/>
          <w:sz w:val="28"/>
          <w:szCs w:val="28"/>
        </w:rPr>
      </w:pPr>
    </w:p>
    <w:p w14:paraId="2F59477C">
      <w:pPr>
        <w:tabs>
          <w:tab w:val="left" w:pos="600"/>
        </w:tabs>
        <w:ind w:firstLine="560" w:firstLineChars="200"/>
        <w:jc w:val="center"/>
        <w:rPr>
          <w:rFonts w:hint="eastAsia" w:ascii="Times New Roman" w:hAnsi="Times New Roman" w:eastAsia="宋体"/>
          <w:sz w:val="28"/>
          <w:szCs w:val="28"/>
        </w:rPr>
      </w:pPr>
    </w:p>
    <w:p w14:paraId="10B89B50">
      <w:pPr>
        <w:tabs>
          <w:tab w:val="left" w:pos="600"/>
        </w:tabs>
        <w:ind w:firstLine="560" w:firstLineChars="200"/>
        <w:jc w:val="center"/>
        <w:rPr>
          <w:rFonts w:hint="eastAsia" w:ascii="Times New Roman" w:hAnsi="Times New Roman" w:eastAsia="宋体"/>
          <w:sz w:val="28"/>
          <w:szCs w:val="28"/>
        </w:rPr>
      </w:pPr>
    </w:p>
    <w:p w14:paraId="2C30C930">
      <w:pPr>
        <w:tabs>
          <w:tab w:val="left" w:pos="600"/>
        </w:tabs>
        <w:ind w:firstLine="560" w:firstLineChars="200"/>
        <w:jc w:val="center"/>
        <w:rPr>
          <w:rFonts w:hint="eastAsia" w:ascii="Times New Roman" w:hAnsi="Times New Roman" w:eastAsia="宋体"/>
          <w:sz w:val="28"/>
          <w:szCs w:val="28"/>
        </w:rPr>
      </w:pPr>
    </w:p>
    <w:p w14:paraId="4CB088B0">
      <w:pPr>
        <w:tabs>
          <w:tab w:val="left" w:pos="600"/>
        </w:tabs>
        <w:ind w:firstLine="560" w:firstLineChars="200"/>
        <w:jc w:val="center"/>
        <w:rPr>
          <w:rFonts w:hint="eastAsia" w:ascii="Times New Roman" w:hAnsi="Times New Roman" w:eastAsia="宋体"/>
          <w:sz w:val="28"/>
          <w:szCs w:val="28"/>
        </w:rPr>
      </w:pPr>
    </w:p>
    <w:p w14:paraId="3EC0B675">
      <w:pPr>
        <w:tabs>
          <w:tab w:val="left" w:pos="600"/>
        </w:tabs>
        <w:ind w:firstLine="560" w:firstLineChars="200"/>
        <w:jc w:val="center"/>
        <w:rPr>
          <w:rFonts w:hint="eastAsia" w:ascii="Times New Roman" w:hAnsi="Times New Roman" w:eastAsia="宋体"/>
          <w:sz w:val="28"/>
          <w:szCs w:val="28"/>
        </w:rPr>
      </w:pPr>
    </w:p>
    <w:p w14:paraId="4EC2DBE4">
      <w:pPr>
        <w:tabs>
          <w:tab w:val="left" w:pos="600"/>
        </w:tabs>
        <w:ind w:firstLine="560" w:firstLineChars="200"/>
        <w:jc w:val="center"/>
        <w:rPr>
          <w:rFonts w:hint="eastAsia" w:ascii="Times New Roman" w:hAnsi="Times New Roman" w:eastAsia="宋体"/>
          <w:sz w:val="28"/>
          <w:szCs w:val="28"/>
        </w:rPr>
      </w:pPr>
    </w:p>
    <w:p w14:paraId="732C029F">
      <w:pPr>
        <w:tabs>
          <w:tab w:val="left" w:pos="600"/>
        </w:tabs>
        <w:ind w:firstLine="560" w:firstLineChars="200"/>
        <w:jc w:val="center"/>
        <w:rPr>
          <w:rFonts w:hint="eastAsia" w:ascii="Times New Roman" w:hAnsi="Times New Roman" w:eastAsia="宋体"/>
          <w:sz w:val="28"/>
          <w:szCs w:val="28"/>
        </w:rPr>
      </w:pPr>
    </w:p>
    <w:p w14:paraId="31C6B226">
      <w:pPr>
        <w:tabs>
          <w:tab w:val="left" w:pos="600"/>
        </w:tabs>
        <w:ind w:firstLine="560" w:firstLineChars="200"/>
        <w:jc w:val="center"/>
        <w:rPr>
          <w:rFonts w:hint="eastAsia" w:ascii="Times New Roman" w:hAnsi="Times New Roman" w:eastAsia="宋体"/>
          <w:sz w:val="28"/>
          <w:szCs w:val="28"/>
        </w:rPr>
      </w:pPr>
    </w:p>
    <w:p w14:paraId="3DBBBA76">
      <w:pPr>
        <w:tabs>
          <w:tab w:val="left" w:pos="600"/>
        </w:tabs>
        <w:ind w:firstLine="560" w:firstLineChars="200"/>
        <w:jc w:val="center"/>
        <w:rPr>
          <w:rFonts w:hint="eastAsia" w:ascii="Times New Roman" w:hAnsi="Times New Roman" w:eastAsia="宋体"/>
          <w:sz w:val="28"/>
          <w:szCs w:val="28"/>
        </w:rPr>
      </w:pPr>
    </w:p>
    <w:p w14:paraId="26CEE340">
      <w:pPr>
        <w:tabs>
          <w:tab w:val="left" w:pos="600"/>
        </w:tabs>
        <w:ind w:firstLine="560" w:firstLineChars="200"/>
        <w:jc w:val="center"/>
        <w:rPr>
          <w:rFonts w:hint="eastAsia" w:ascii="Times New Roman" w:hAnsi="Times New Roman" w:eastAsia="宋体"/>
          <w:sz w:val="28"/>
          <w:szCs w:val="28"/>
        </w:rPr>
      </w:pPr>
    </w:p>
    <w:p w14:paraId="33AC2830">
      <w:pPr>
        <w:tabs>
          <w:tab w:val="left" w:pos="600"/>
        </w:tabs>
        <w:ind w:firstLine="560" w:firstLineChars="200"/>
        <w:jc w:val="center"/>
        <w:rPr>
          <w:rFonts w:hint="eastAsia" w:ascii="Times New Roman" w:hAnsi="Times New Roman" w:eastAsia="宋体"/>
          <w:sz w:val="28"/>
          <w:szCs w:val="28"/>
        </w:rPr>
      </w:pPr>
    </w:p>
    <w:p w14:paraId="093EC457">
      <w:pPr>
        <w:tabs>
          <w:tab w:val="left" w:pos="600"/>
        </w:tabs>
        <w:ind w:firstLine="560" w:firstLineChars="200"/>
        <w:jc w:val="center"/>
        <w:rPr>
          <w:rFonts w:ascii="Times New Roman" w:hAnsi="Times New Roman" w:eastAsia="宋体"/>
          <w:sz w:val="28"/>
          <w:szCs w:val="28"/>
        </w:rPr>
      </w:pPr>
      <w:bookmarkStart w:id="0" w:name="_GoBack"/>
      <w:bookmarkEnd w:id="0"/>
      <w:r>
        <w:rPr>
          <w:rFonts w:hint="eastAsia" w:ascii="Times New Roman" w:hAnsi="Times New Roman" w:eastAsia="宋体"/>
          <w:sz w:val="28"/>
          <w:szCs w:val="28"/>
        </w:rPr>
        <w:t>文学类——英译中</w:t>
      </w:r>
    </w:p>
    <w:p w14:paraId="22D2F541">
      <w:pPr>
        <w:tabs>
          <w:tab w:val="left" w:pos="600"/>
        </w:tabs>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 xml:space="preserve">I am always amazed when I hear people saying that sport creates </w:t>
      </w:r>
      <w:r>
        <w:rPr>
          <w:rFonts w:ascii="Times New Roman" w:hAnsi="Times New Roman" w:eastAsia="宋体"/>
          <w:sz w:val="28"/>
          <w:szCs w:val="28"/>
        </w:rPr>
        <w:t>goodwil</w:t>
      </w:r>
      <w:r>
        <w:rPr>
          <w:rFonts w:hint="eastAsia" w:ascii="Times New Roman" w:hAnsi="Times New Roman" w:eastAsia="宋体"/>
          <w:sz w:val="28"/>
          <w:szCs w:val="28"/>
        </w:rPr>
        <w:t xml:space="preserve">l between the </w:t>
      </w:r>
      <w:r>
        <w:rPr>
          <w:rFonts w:ascii="Times New Roman" w:hAnsi="Times New Roman" w:eastAsia="宋体"/>
          <w:sz w:val="28"/>
          <w:szCs w:val="28"/>
        </w:rPr>
        <w:t>nations an</w:t>
      </w:r>
      <w:r>
        <w:rPr>
          <w:rFonts w:hint="eastAsia" w:ascii="Times New Roman" w:hAnsi="Times New Roman" w:eastAsia="宋体"/>
          <w:sz w:val="28"/>
          <w:szCs w:val="28"/>
        </w:rPr>
        <w:t xml:space="preserve">d that if only the common peoples of the world could meet one another at football or </w:t>
      </w:r>
      <w:r>
        <w:rPr>
          <w:rFonts w:ascii="Times New Roman" w:hAnsi="Times New Roman" w:eastAsia="宋体"/>
          <w:sz w:val="28"/>
          <w:szCs w:val="28"/>
        </w:rPr>
        <w:t>cricket the</w:t>
      </w:r>
      <w:r>
        <w:rPr>
          <w:rFonts w:hint="eastAsia" w:ascii="Times New Roman" w:hAnsi="Times New Roman" w:eastAsia="宋体"/>
          <w:sz w:val="28"/>
          <w:szCs w:val="28"/>
        </w:rPr>
        <w:t xml:space="preserve">y would have no inclination to meet on the battlefield. Even if one didn't </w:t>
      </w:r>
      <w:r>
        <w:rPr>
          <w:rFonts w:ascii="Times New Roman" w:hAnsi="Times New Roman" w:eastAsia="宋体"/>
          <w:sz w:val="28"/>
          <w:szCs w:val="28"/>
        </w:rPr>
        <w:t>know</w:t>
      </w:r>
      <w:r>
        <w:rPr>
          <w:rFonts w:hint="eastAsia" w:ascii="Times New Roman" w:hAnsi="Times New Roman" w:eastAsia="宋体"/>
          <w:sz w:val="28"/>
          <w:szCs w:val="28"/>
        </w:rPr>
        <w:t xml:space="preserve"> from </w:t>
      </w:r>
      <w:r>
        <w:rPr>
          <w:rFonts w:ascii="Times New Roman" w:hAnsi="Times New Roman" w:eastAsia="宋体"/>
          <w:sz w:val="28"/>
          <w:szCs w:val="28"/>
        </w:rPr>
        <w:t>concrete example</w:t>
      </w:r>
      <w:r>
        <w:rPr>
          <w:rFonts w:hint="eastAsia" w:ascii="Times New Roman" w:hAnsi="Times New Roman" w:eastAsia="宋体"/>
          <w:sz w:val="28"/>
          <w:szCs w:val="28"/>
        </w:rPr>
        <w:t xml:space="preserve">s that international sporting contests lead to orgies of hatred.one could deduce it </w:t>
      </w:r>
      <w:r>
        <w:rPr>
          <w:rFonts w:ascii="Times New Roman" w:hAnsi="Times New Roman" w:eastAsia="宋体"/>
          <w:sz w:val="28"/>
          <w:szCs w:val="28"/>
        </w:rPr>
        <w:t>from genera</w:t>
      </w:r>
      <w:r>
        <w:rPr>
          <w:rFonts w:hint="eastAsia" w:ascii="Times New Roman" w:hAnsi="Times New Roman" w:eastAsia="宋体"/>
          <w:sz w:val="28"/>
          <w:szCs w:val="28"/>
        </w:rPr>
        <w:t>l principles.</w:t>
      </w:r>
    </w:p>
    <w:p w14:paraId="7F4F54E8">
      <w:pPr>
        <w:tabs>
          <w:tab w:val="left" w:pos="600"/>
        </w:tabs>
        <w:ind w:firstLine="560" w:firstLineChars="200"/>
        <w:rPr>
          <w:rFonts w:ascii="Times New Roman" w:hAnsi="Times New Roman" w:eastAsia="宋体"/>
          <w:sz w:val="28"/>
          <w:szCs w:val="28"/>
        </w:rPr>
      </w:pPr>
      <w:r>
        <w:rPr>
          <w:rFonts w:hint="eastAsia" w:ascii="Times New Roman" w:hAnsi="Times New Roman" w:eastAsia="宋体"/>
          <w:sz w:val="28"/>
          <w:szCs w:val="28"/>
        </w:rPr>
        <w:t xml:space="preserve">Nearly all the sports </w:t>
      </w:r>
      <w:r>
        <w:rPr>
          <w:rFonts w:ascii="Times New Roman" w:hAnsi="Times New Roman" w:eastAsia="宋体"/>
          <w:sz w:val="28"/>
          <w:szCs w:val="28"/>
        </w:rPr>
        <w:t>practiced</w:t>
      </w:r>
      <w:r>
        <w:rPr>
          <w:rFonts w:hint="eastAsia" w:ascii="Times New Roman" w:hAnsi="Times New Roman" w:eastAsia="宋体"/>
          <w:sz w:val="28"/>
          <w:szCs w:val="28"/>
        </w:rPr>
        <w:t xml:space="preserve"> nowadays are competitive. You play to win, and the game has </w:t>
      </w:r>
      <w:r>
        <w:rPr>
          <w:rFonts w:ascii="Times New Roman" w:hAnsi="Times New Roman" w:eastAsia="宋体"/>
          <w:sz w:val="28"/>
          <w:szCs w:val="28"/>
        </w:rPr>
        <w:t>little meanin</w:t>
      </w:r>
      <w:r>
        <w:rPr>
          <w:rFonts w:hint="eastAsia" w:ascii="Times New Roman" w:hAnsi="Times New Roman" w:eastAsia="宋体"/>
          <w:sz w:val="28"/>
          <w:szCs w:val="28"/>
        </w:rPr>
        <w:t xml:space="preserve">g unless you do your utmost to win. On the village green, where you pick up sides and </w:t>
      </w:r>
      <w:r>
        <w:rPr>
          <w:rFonts w:ascii="Times New Roman" w:hAnsi="Times New Roman" w:eastAsia="宋体"/>
          <w:sz w:val="28"/>
          <w:szCs w:val="28"/>
        </w:rPr>
        <w:t>no feelin</w:t>
      </w:r>
      <w:r>
        <w:rPr>
          <w:rFonts w:hint="eastAsia" w:ascii="Times New Roman" w:hAnsi="Times New Roman" w:eastAsia="宋体"/>
          <w:sz w:val="28"/>
          <w:szCs w:val="28"/>
        </w:rPr>
        <w:t xml:space="preserve">g of local patriotism is involved, it is possible to play simply for the </w:t>
      </w:r>
      <w:r>
        <w:rPr>
          <w:rFonts w:ascii="Times New Roman" w:hAnsi="Times New Roman" w:eastAsia="宋体"/>
          <w:sz w:val="28"/>
          <w:szCs w:val="28"/>
        </w:rPr>
        <w:t>fu</w:t>
      </w:r>
      <w:r>
        <w:rPr>
          <w:rFonts w:hint="eastAsia" w:ascii="Times New Roman" w:hAnsi="Times New Roman" w:eastAsia="宋体"/>
          <w:sz w:val="28"/>
          <w:szCs w:val="28"/>
        </w:rPr>
        <w:t xml:space="preserve">n and exercise: but </w:t>
      </w:r>
      <w:r>
        <w:rPr>
          <w:rFonts w:ascii="Times New Roman" w:hAnsi="Times New Roman" w:eastAsia="宋体"/>
          <w:sz w:val="28"/>
          <w:szCs w:val="28"/>
        </w:rPr>
        <w:t>as soo</w:t>
      </w:r>
      <w:r>
        <w:rPr>
          <w:rFonts w:hint="eastAsia" w:ascii="Times New Roman" w:hAnsi="Times New Roman" w:eastAsia="宋体"/>
          <w:sz w:val="28"/>
          <w:szCs w:val="28"/>
        </w:rPr>
        <w:t xml:space="preserve">n as the question of prestige arises, as soon as you feel that you and some larger unit will </w:t>
      </w:r>
      <w:r>
        <w:rPr>
          <w:rFonts w:ascii="Times New Roman" w:hAnsi="Times New Roman" w:eastAsia="宋体"/>
          <w:sz w:val="28"/>
          <w:szCs w:val="28"/>
        </w:rPr>
        <w:t>be disgrace</w:t>
      </w:r>
      <w:r>
        <w:rPr>
          <w:rFonts w:hint="eastAsia" w:ascii="Times New Roman" w:hAnsi="Times New Roman" w:eastAsia="宋体"/>
          <w:sz w:val="28"/>
          <w:szCs w:val="28"/>
        </w:rPr>
        <w:t xml:space="preserve">d if you lose, the most savage combative instincts are aroused. Anyone who has </w:t>
      </w:r>
      <w:r>
        <w:rPr>
          <w:rFonts w:ascii="Times New Roman" w:hAnsi="Times New Roman" w:eastAsia="宋体"/>
          <w:sz w:val="28"/>
          <w:szCs w:val="28"/>
        </w:rPr>
        <w:t>played eve</w:t>
      </w:r>
      <w:r>
        <w:rPr>
          <w:rFonts w:hint="eastAsia" w:ascii="Times New Roman" w:hAnsi="Times New Roman" w:eastAsia="宋体"/>
          <w:sz w:val="28"/>
          <w:szCs w:val="28"/>
        </w:rPr>
        <w:t xml:space="preserve">n in a school football match knows this. At the international level sport is </w:t>
      </w:r>
      <w:r>
        <w:rPr>
          <w:rFonts w:ascii="Times New Roman" w:hAnsi="Times New Roman" w:eastAsia="宋体"/>
          <w:sz w:val="28"/>
          <w:szCs w:val="28"/>
        </w:rPr>
        <w:t>frankly</w:t>
      </w:r>
      <w:r>
        <w:rPr>
          <w:rFonts w:hint="eastAsia" w:ascii="Times New Roman" w:hAnsi="Times New Roman" w:eastAsia="宋体"/>
          <w:sz w:val="28"/>
          <w:szCs w:val="28"/>
        </w:rPr>
        <w:t xml:space="preserve"> </w:t>
      </w:r>
      <w:r>
        <w:rPr>
          <w:rFonts w:ascii="Times New Roman" w:hAnsi="Times New Roman" w:eastAsia="宋体"/>
          <w:sz w:val="28"/>
          <w:szCs w:val="28"/>
        </w:rPr>
        <w:t>mimic warfar</w:t>
      </w:r>
      <w:r>
        <w:rPr>
          <w:rFonts w:hint="eastAsia" w:ascii="Times New Roman" w:hAnsi="Times New Roman" w:eastAsia="宋体"/>
          <w:sz w:val="28"/>
          <w:szCs w:val="28"/>
        </w:rPr>
        <w:t xml:space="preserve">e. But the significant thing is not the </w:t>
      </w:r>
      <w:r>
        <w:rPr>
          <w:rFonts w:ascii="Times New Roman" w:hAnsi="Times New Roman" w:eastAsia="宋体"/>
          <w:sz w:val="28"/>
          <w:szCs w:val="28"/>
        </w:rPr>
        <w:t>behavior</w:t>
      </w:r>
      <w:r>
        <w:rPr>
          <w:rFonts w:hint="eastAsia" w:ascii="Times New Roman" w:hAnsi="Times New Roman" w:eastAsia="宋体"/>
          <w:sz w:val="28"/>
          <w:szCs w:val="28"/>
        </w:rPr>
        <w:t xml:space="preserve"> of the players but the attitude of </w:t>
      </w:r>
      <w:r>
        <w:rPr>
          <w:rFonts w:ascii="Times New Roman" w:hAnsi="Times New Roman" w:eastAsia="宋体"/>
          <w:sz w:val="28"/>
          <w:szCs w:val="28"/>
        </w:rPr>
        <w:t>the spectator</w:t>
      </w:r>
      <w:r>
        <w:rPr>
          <w:rFonts w:hint="eastAsia" w:ascii="Times New Roman" w:hAnsi="Times New Roman" w:eastAsia="宋体"/>
          <w:sz w:val="28"/>
          <w:szCs w:val="28"/>
        </w:rPr>
        <w:t xml:space="preserve">s: and. behind the spectators, of the nations who work themselves into furies over </w:t>
      </w:r>
      <w:r>
        <w:rPr>
          <w:rFonts w:ascii="Times New Roman" w:hAnsi="Times New Roman" w:eastAsia="宋体"/>
          <w:sz w:val="28"/>
          <w:szCs w:val="28"/>
        </w:rPr>
        <w:t>these absur</w:t>
      </w:r>
      <w:r>
        <w:rPr>
          <w:rFonts w:hint="eastAsia" w:ascii="Times New Roman" w:hAnsi="Times New Roman" w:eastAsia="宋体"/>
          <w:sz w:val="28"/>
          <w:szCs w:val="28"/>
        </w:rPr>
        <w:t xml:space="preserve">d contests, and seriously believe - at any rate for short periods - that running, jumping </w:t>
      </w:r>
      <w:r>
        <w:rPr>
          <w:rFonts w:ascii="Times New Roman" w:hAnsi="Times New Roman" w:eastAsia="宋体"/>
          <w:sz w:val="28"/>
          <w:szCs w:val="28"/>
        </w:rPr>
        <w:t>and kickin</w:t>
      </w:r>
      <w:r>
        <w:rPr>
          <w:rFonts w:hint="eastAsia" w:ascii="Times New Roman" w:hAnsi="Times New Roman" w:eastAsia="宋体"/>
          <w:sz w:val="28"/>
          <w:szCs w:val="28"/>
        </w:rPr>
        <w:t xml:space="preserve">g a ball are tests </w:t>
      </w:r>
      <w:r>
        <w:rPr>
          <w:rFonts w:ascii="Times New Roman" w:hAnsi="Times New Roman" w:eastAsia="宋体"/>
          <w:sz w:val="28"/>
          <w:szCs w:val="28"/>
        </w:rPr>
        <w:t>of nationa</w:t>
      </w:r>
      <w:r>
        <w:rPr>
          <w:rFonts w:hint="eastAsia" w:ascii="Times New Roman" w:hAnsi="Times New Roman" w:eastAsia="宋体"/>
          <w:sz w:val="28"/>
          <w:szCs w:val="28"/>
        </w:rPr>
        <w:t>l virtue.</w:t>
      </w:r>
    </w:p>
    <w:p w14:paraId="25CF0A44">
      <w:pPr>
        <w:tabs>
          <w:tab w:val="left" w:pos="600"/>
        </w:tabs>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每当我听到人们说体育能在国家之间创造友好关系，还说只要世界各国人民能在足球或板球比赛中相遇，他们就不会有在战场上相见的意愿时，我总是感到惊讶。即使人们不知道国际体育竞赛会导致仇恨的具体例子，也可以从一般原则中推断出这一点。</w:t>
      </w:r>
    </w:p>
    <w:p w14:paraId="0CCA3265">
      <w:pPr>
        <w:tabs>
          <w:tab w:val="left" w:pos="600"/>
        </w:tabs>
        <w:ind w:firstLine="560" w:firstLineChars="200"/>
        <w:rPr>
          <w:rFonts w:hint="eastAsia" w:ascii="Times New Roman" w:hAnsi="Times New Roman" w:eastAsia="宋体"/>
          <w:sz w:val="28"/>
          <w:szCs w:val="28"/>
        </w:rPr>
      </w:pPr>
      <w:r>
        <w:rPr>
          <w:rFonts w:hint="eastAsia" w:ascii="Times New Roman" w:hAnsi="Times New Roman" w:eastAsia="宋体"/>
          <w:sz w:val="28"/>
          <w:szCs w:val="28"/>
        </w:rPr>
        <w:t>如今几乎所有进行的体育项目都是竞争性的。你参加比赛是为了赢，除非你竭尽全力去赢，否则比赛就没什么意义。在乡村绿地上，你可以随意组队，没有地方爱国主义的情感参与其中，比赛可能只是为了娱乐和锻炼：但一旦涉及到荣誉问题，一旦你感到如果你输了，你和某个更大的团体会蒙羞，最野蛮的竞争本能就会被激发出来。任何参加过学校足球比赛的人都知道这一点。在国际层面上，体育简直就是模拟战争。但重要的不是运动员的行为，而是观众的态度：以及在观众背后，那些对这些荒谬比赛感到愤怒的国家，它们真的相信——至少在短时间内——跑步、跳跃和踢球是对国家美德的考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4B"/>
    <w:rsid w:val="00013256"/>
    <w:rsid w:val="00561072"/>
    <w:rsid w:val="00582F02"/>
    <w:rsid w:val="008A0AB5"/>
    <w:rsid w:val="00953C4B"/>
    <w:rsid w:val="00A03A38"/>
    <w:rsid w:val="00B420D9"/>
    <w:rsid w:val="00C0567A"/>
    <w:rsid w:val="00CC1D39"/>
    <w:rsid w:val="014211B9"/>
    <w:rsid w:val="5BD82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4162</Words>
  <Characters>10898</Characters>
  <Lines>212</Lines>
  <Paragraphs>181</Paragraphs>
  <TotalTime>17</TotalTime>
  <ScaleCrop>false</ScaleCrop>
  <LinksUpToDate>false</LinksUpToDate>
  <CharactersWithSpaces>12438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2025-04-18T03:19:00Z</dcterms:created>
  <dc:creator>晓丹 段</dc:creator>
  <cp:lastModifiedBy>小秋</cp:lastModifiedBy>
  <dcterms:modified xsi:type="dcterms:W3CDTF">2025-10-14T13:42:25Z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eyJoZGlkIjoiNGI1YjRlNzI0NDg5ZGU0OWM1NGExZDU5MmI4YjJhMzMiLCJ1c2VySWQiOiIyNjc2NzUzNjcifQ==</vt:lpwstr>
  </property>
  <property fmtid="{D5CDD505-2E9C-101B-9397-08002B2CF9AE}" pid="3" name="KSOProductBuildVer">
    <vt:lpwstr>2052-12.1.0.23125</vt:lpwstr>
  </property>
  <property fmtid="{D5CDD505-2E9C-101B-9397-08002B2CF9AE}" pid="4" name="ICV">
    <vt:lpwstr>E34E7EBBB546490585D3921519C35AAF_12</vt:lpwstr>
  </property>
</Properties>
</file>